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1D5C" w14:textId="77777777" w:rsidR="003C03C8" w:rsidRDefault="003C03C8" w:rsidP="003C03C8">
      <w:pPr>
        <w:jc w:val="center"/>
      </w:pPr>
      <w:r>
        <w:rPr>
          <w:b/>
          <w:bCs/>
          <w:noProof/>
        </w:rPr>
        <w:drawing>
          <wp:inline distT="0" distB="0" distL="0" distR="0" wp14:anchorId="2B2BE513" wp14:editId="4DFFE57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4BE1" w14:textId="77777777" w:rsidR="003C03C8" w:rsidRDefault="003C03C8" w:rsidP="003C03C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18CEE184" w14:textId="77777777" w:rsidR="003C03C8" w:rsidRDefault="003C03C8" w:rsidP="003C03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2025</w:t>
      </w:r>
    </w:p>
    <w:p w14:paraId="53AE3249" w14:textId="77777777" w:rsidR="003C03C8" w:rsidRDefault="003C03C8" w:rsidP="003C03C8">
      <w:pPr>
        <w:jc w:val="center"/>
        <w:rPr>
          <w:b/>
          <w:bCs/>
          <w:sz w:val="28"/>
          <w:szCs w:val="28"/>
        </w:rPr>
      </w:pPr>
    </w:p>
    <w:p w14:paraId="5CCBF03C" w14:textId="77777777" w:rsidR="003C03C8" w:rsidRDefault="003C03C8" w:rsidP="003C03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16CC2636" w14:textId="77777777" w:rsidR="003C03C8" w:rsidRDefault="003C03C8" w:rsidP="003C03C8">
      <w:pPr>
        <w:pStyle w:val="ListParagraph"/>
        <w:numPr>
          <w:ilvl w:val="0"/>
          <w:numId w:val="1"/>
        </w:numPr>
      </w:pPr>
      <w:r>
        <w:t>Total calls for service: 62.   2025 YTD: 551 (2024 YTD 534)</w:t>
      </w:r>
    </w:p>
    <w:p w14:paraId="30E2951F" w14:textId="77777777" w:rsidR="003C03C8" w:rsidRDefault="003C03C8" w:rsidP="003C03C8">
      <w:pPr>
        <w:pStyle w:val="ListParagraph"/>
        <w:numPr>
          <w:ilvl w:val="0"/>
          <w:numId w:val="1"/>
        </w:numPr>
      </w:pPr>
      <w:r>
        <w:t>No major issues with equipment.</w:t>
      </w:r>
    </w:p>
    <w:p w14:paraId="7F7FA63E" w14:textId="77777777" w:rsidR="003C03C8" w:rsidRDefault="003C03C8" w:rsidP="003C03C8">
      <w:pPr>
        <w:pStyle w:val="ListParagraph"/>
        <w:numPr>
          <w:ilvl w:val="0"/>
          <w:numId w:val="1"/>
        </w:numPr>
      </w:pPr>
      <w:r>
        <w:t>Interesting calls:</w:t>
      </w:r>
    </w:p>
    <w:p w14:paraId="5F198C83" w14:textId="77777777" w:rsidR="003C03C8" w:rsidRDefault="003C03C8" w:rsidP="003C03C8">
      <w:pPr>
        <w:pStyle w:val="ListParagraph"/>
        <w:numPr>
          <w:ilvl w:val="0"/>
          <w:numId w:val="4"/>
        </w:numPr>
      </w:pPr>
      <w:r>
        <w:t xml:space="preserve">Residential Fire- Noaked Rd. Problem with Gas range in kitchen. Homeowners used fire </w:t>
      </w:r>
      <w:proofErr w:type="gramStart"/>
      <w:r>
        <w:t>extinguisher</w:t>
      </w:r>
      <w:proofErr w:type="gramEnd"/>
      <w:r>
        <w:t xml:space="preserve"> with good results.</w:t>
      </w:r>
    </w:p>
    <w:p w14:paraId="72305E52" w14:textId="77777777" w:rsidR="003C03C8" w:rsidRDefault="003C03C8" w:rsidP="003C03C8">
      <w:pPr>
        <w:pStyle w:val="ListParagraph"/>
        <w:ind w:left="1800"/>
      </w:pPr>
    </w:p>
    <w:p w14:paraId="449F5CBC" w14:textId="77777777" w:rsidR="003C03C8" w:rsidRPr="00AC28A3" w:rsidRDefault="003C03C8" w:rsidP="003C03C8">
      <w:r w:rsidRPr="00AC28A3">
        <w:rPr>
          <w:b/>
          <w:bCs/>
          <w:sz w:val="28"/>
          <w:szCs w:val="28"/>
        </w:rPr>
        <w:t>Training (internal and external)</w:t>
      </w:r>
    </w:p>
    <w:p w14:paraId="30B57655" w14:textId="77777777" w:rsidR="003C03C8" w:rsidRDefault="003C03C8" w:rsidP="003C03C8">
      <w:pPr>
        <w:pStyle w:val="ListParagraph"/>
        <w:numPr>
          <w:ilvl w:val="0"/>
          <w:numId w:val="2"/>
        </w:numPr>
      </w:pPr>
      <w:r>
        <w:t>Training topics</w:t>
      </w:r>
      <w:proofErr w:type="gramStart"/>
      <w:r>
        <w:t>:  Salvage</w:t>
      </w:r>
      <w:proofErr w:type="gramEnd"/>
      <w:r>
        <w:t xml:space="preserve"> and Overhaul/ Life Flight/ Ropes and Knots</w:t>
      </w:r>
    </w:p>
    <w:p w14:paraId="3C897325" w14:textId="77777777" w:rsidR="003C03C8" w:rsidRDefault="003C03C8" w:rsidP="003C03C8">
      <w:pPr>
        <w:pStyle w:val="ListParagraph"/>
        <w:numPr>
          <w:ilvl w:val="0"/>
          <w:numId w:val="2"/>
        </w:numPr>
      </w:pPr>
      <w:r>
        <w:t>Total man-hours of VFD training: 87 (Low due to Columbus Day and World Series)</w:t>
      </w:r>
    </w:p>
    <w:p w14:paraId="00132B3C" w14:textId="77777777" w:rsidR="003C03C8" w:rsidRDefault="003C03C8" w:rsidP="003C03C8">
      <w:pPr>
        <w:pStyle w:val="ListParagraph"/>
        <w:numPr>
          <w:ilvl w:val="0"/>
          <w:numId w:val="2"/>
        </w:numPr>
      </w:pPr>
      <w:r>
        <w:t xml:space="preserve">Upcoming training: Vehicle extrication, Forcible entry, EMS, Ventilation, Hose and SCBA   </w:t>
      </w:r>
    </w:p>
    <w:p w14:paraId="7A6E59A3" w14:textId="77777777" w:rsidR="003C03C8" w:rsidRDefault="003C03C8" w:rsidP="003C03C8">
      <w:pPr>
        <w:pStyle w:val="ListParagraph"/>
        <w:ind w:left="1080"/>
      </w:pPr>
    </w:p>
    <w:p w14:paraId="7671AEEF" w14:textId="77777777" w:rsidR="003C03C8" w:rsidRDefault="003C03C8" w:rsidP="003C03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025103E2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 xml:space="preserve">Several Volunteers have donated time to stand-by the station and “pull shift”. This is defined as a volunteer here, on-duty, in uniform and ready to respond. Total hours- 81. It should be noted that most of these volunteers are trainees, and not certified firefighters or EMT’s. </w:t>
      </w:r>
    </w:p>
    <w:p w14:paraId="790EAEB8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>Summer staffing grant completed October 31</w:t>
      </w:r>
      <w:r w:rsidRPr="00866EB6">
        <w:rPr>
          <w:vertAlign w:val="superscript"/>
        </w:rPr>
        <w:t>st</w:t>
      </w:r>
      <w:r>
        <w:t>. Excellent feedback from duty crews.</w:t>
      </w:r>
    </w:p>
    <w:p w14:paraId="4351BCD6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 xml:space="preserve">Audit complete. Preliminary report looks good. Auditor states she “should” be available for us next year. POSSIBLE reduced </w:t>
      </w:r>
      <w:proofErr w:type="gramStart"/>
      <w:r>
        <w:t>cost</w:t>
      </w:r>
      <w:proofErr w:type="gramEnd"/>
      <w:r>
        <w:t>, as we can submit things to her electronically- saving her travel and hotel costs.</w:t>
      </w:r>
    </w:p>
    <w:p w14:paraId="31C62F31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lastRenderedPageBreak/>
        <w:t>VFD hosted “Women in Fire” seminar October 16</w:t>
      </w:r>
      <w:r w:rsidRPr="000B2429">
        <w:rPr>
          <w:vertAlign w:val="superscript"/>
        </w:rPr>
        <w:t>th</w:t>
      </w:r>
      <w:r>
        <w:t>. Women from Columbia, Clatsop and Washington Counties in attendance. Vernonia Voice in attendance- article for the paper.</w:t>
      </w:r>
    </w:p>
    <w:p w14:paraId="1B0D2F4A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>OSHA consult went well. Received report- deficiency corrections underway.</w:t>
      </w:r>
    </w:p>
    <w:p w14:paraId="63DBDE1B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 xml:space="preserve">LN Curtis has been selected as our vendor to purchase MSA SCBA’s. This will be under a “sole-source” contract using </w:t>
      </w:r>
      <w:proofErr w:type="spellStart"/>
      <w:r>
        <w:t>Sourcewell</w:t>
      </w:r>
      <w:proofErr w:type="spellEnd"/>
      <w:r>
        <w:t>. We evaluated MSA, Scott and Draeger models. Unanimous support for MSA.</w:t>
      </w:r>
    </w:p>
    <w:p w14:paraId="04E4A2CE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 xml:space="preserve">SeaWestern has collected their loaner SCBA packs. We now have loaner packs from LN Curtis (MSA). </w:t>
      </w:r>
    </w:p>
    <w:p w14:paraId="52466904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>VRFPD had five personnel in attendance at former Fire Chief Don Webb’s memorial service. Flag case/shadow box presented to Mrs. Webb.</w:t>
      </w:r>
    </w:p>
    <w:p w14:paraId="7237906C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>OFDDA conference this Thursday- Saturday.</w:t>
      </w:r>
    </w:p>
    <w:p w14:paraId="58AC747F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>District has registered for an EAP program for our staff and volunteers.</w:t>
      </w:r>
    </w:p>
    <w:p w14:paraId="6AFE1050" w14:textId="77777777" w:rsidR="003C03C8" w:rsidRDefault="003C03C8" w:rsidP="003C03C8">
      <w:pPr>
        <w:pStyle w:val="ListParagraph"/>
        <w:numPr>
          <w:ilvl w:val="0"/>
          <w:numId w:val="3"/>
        </w:numPr>
      </w:pPr>
      <w:r>
        <w:t xml:space="preserve">Lt. Tannery &amp; Lt. Abney attended a </w:t>
      </w:r>
      <w:proofErr w:type="gramStart"/>
      <w:r>
        <w:t>2 day</w:t>
      </w:r>
      <w:proofErr w:type="gramEnd"/>
      <w:r>
        <w:t xml:space="preserve"> officer’s class at Mohawk Valley Rural Fire District.</w:t>
      </w:r>
    </w:p>
    <w:p w14:paraId="2FC4C7A6" w14:textId="77777777" w:rsidR="003C03C8" w:rsidRDefault="003C03C8" w:rsidP="003C03C8"/>
    <w:p w14:paraId="07DE9303" w14:textId="77777777" w:rsidR="00506328" w:rsidRDefault="00506328"/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50C6C"/>
    <w:multiLevelType w:val="hybridMultilevel"/>
    <w:tmpl w:val="F6E69DF0"/>
    <w:lvl w:ilvl="0" w:tplc="BCFC9E6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5040109">
    <w:abstractNumId w:val="1"/>
  </w:num>
  <w:num w:numId="2" w16cid:durableId="11273736">
    <w:abstractNumId w:val="2"/>
  </w:num>
  <w:num w:numId="3" w16cid:durableId="103158813">
    <w:abstractNumId w:val="0"/>
  </w:num>
  <w:num w:numId="4" w16cid:durableId="80677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8"/>
    <w:rsid w:val="00091603"/>
    <w:rsid w:val="0017434B"/>
    <w:rsid w:val="003C03C8"/>
    <w:rsid w:val="00506328"/>
    <w:rsid w:val="008C0E39"/>
    <w:rsid w:val="00C0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0876"/>
  <w15:chartTrackingRefBased/>
  <w15:docId w15:val="{0CB6C2FE-D09A-42B5-8027-A352A8C1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C8"/>
  </w:style>
  <w:style w:type="paragraph" w:styleId="Heading1">
    <w:name w:val="heading 1"/>
    <w:basedOn w:val="Normal"/>
    <w:next w:val="Normal"/>
    <w:link w:val="Heading1Char"/>
    <w:uiPriority w:val="9"/>
    <w:qFormat/>
    <w:rsid w:val="003C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1748</Characters>
  <Application>Microsoft Office Word</Application>
  <DocSecurity>0</DocSecurity>
  <Lines>44</Lines>
  <Paragraphs>23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3</cp:revision>
  <dcterms:created xsi:type="dcterms:W3CDTF">2025-11-11T17:52:00Z</dcterms:created>
  <dcterms:modified xsi:type="dcterms:W3CDTF">2025-11-11T20:13:00Z</dcterms:modified>
</cp:coreProperties>
</file>